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FE1F" w14:textId="77777777" w:rsidR="007424B1" w:rsidRDefault="007424B1" w:rsidP="00E47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bookmarkStart w:id="0" w:name="_Hlk55485158"/>
    </w:p>
    <w:p w14:paraId="745E05DA" w14:textId="4C94D177" w:rsidR="00FD198A" w:rsidRDefault="00FD198A" w:rsidP="00E47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Verdana" w:hAnsi="Verdana"/>
          <w:noProof/>
          <w:lang w:val="en-IN" w:eastAsia="en-IN" w:bidi="ar-SA"/>
        </w:rPr>
        <w:drawing>
          <wp:inline distT="0" distB="0" distL="0" distR="0" wp14:anchorId="4EDF7E32" wp14:editId="6EF92BCA">
            <wp:extent cx="5730240" cy="1303020"/>
            <wp:effectExtent l="0" t="0" r="381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ABCD2" w14:textId="77777777" w:rsidR="00702AA0" w:rsidRDefault="00702AA0" w:rsidP="00E4795B">
      <w:pPr>
        <w:spacing w:after="0" w:line="240" w:lineRule="auto"/>
        <w:ind w:left="2160"/>
        <w:jc w:val="center"/>
        <w:rPr>
          <w:rFonts w:ascii="Times New Roman" w:hAnsi="Times New Roman" w:cs="Times New Roman"/>
          <w:b/>
          <w:bCs/>
          <w:i/>
          <w:iCs/>
          <w:szCs w:val="22"/>
        </w:rPr>
      </w:pPr>
    </w:p>
    <w:p w14:paraId="4278DF52" w14:textId="2F68A7AA" w:rsidR="00E4795B" w:rsidRPr="00702AA0" w:rsidRDefault="00E4795B" w:rsidP="00E4795B">
      <w:pPr>
        <w:spacing w:after="0" w:line="240" w:lineRule="auto"/>
        <w:ind w:left="21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2AA0">
        <w:rPr>
          <w:rFonts w:ascii="Times New Roman" w:hAnsi="Times New Roman" w:cs="Times New Roman"/>
          <w:b/>
          <w:bCs/>
          <w:iCs/>
          <w:sz w:val="24"/>
          <w:szCs w:val="24"/>
        </w:rPr>
        <w:t>SUMMARY FOR THE PROMOTION OF TEACHERS OF COLLEGE FROM ONE ACADEMIC GRADE PAY (AGP) TO THE NEXT HIGHER AGP UNDER CAREER ADVANCEMENT</w:t>
      </w:r>
      <w:r w:rsidR="002143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SCHEME (CAS), 2018 AS PER SOP </w:t>
      </w:r>
      <w:r w:rsidRPr="00702AA0">
        <w:rPr>
          <w:rFonts w:ascii="Times New Roman" w:hAnsi="Times New Roman" w:cs="Times New Roman"/>
          <w:b/>
          <w:bCs/>
          <w:iCs/>
          <w:sz w:val="24"/>
          <w:szCs w:val="24"/>
        </w:rPr>
        <w:t>ISS</w:t>
      </w:r>
      <w:r w:rsidR="002143DE">
        <w:rPr>
          <w:rFonts w:ascii="Times New Roman" w:hAnsi="Times New Roman" w:cs="Times New Roman"/>
          <w:b/>
          <w:bCs/>
          <w:iCs/>
          <w:sz w:val="24"/>
          <w:szCs w:val="24"/>
        </w:rPr>
        <w:t>UED BY UNIVERSITY OF DELHI ON</w:t>
      </w:r>
      <w:r w:rsidRPr="00702A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143DE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702AA0">
        <w:rPr>
          <w:rFonts w:ascii="Times New Roman" w:hAnsi="Times New Roman" w:cs="Times New Roman"/>
          <w:b/>
          <w:bCs/>
          <w:iCs/>
          <w:sz w:val="24"/>
          <w:szCs w:val="24"/>
        </w:rPr>
        <w:t>5.11.2020</w:t>
      </w:r>
    </w:p>
    <w:p w14:paraId="2BDDDA68" w14:textId="77777777" w:rsidR="00702AA0" w:rsidRPr="00B26056" w:rsidRDefault="00702AA0" w:rsidP="00E4795B">
      <w:pPr>
        <w:spacing w:after="0" w:line="240" w:lineRule="auto"/>
        <w:ind w:left="2160"/>
        <w:jc w:val="center"/>
        <w:rPr>
          <w:rFonts w:ascii="Times New Roman" w:hAnsi="Times New Roman" w:cs="Times New Roman"/>
          <w:b/>
          <w:bCs/>
          <w:i/>
          <w:iCs/>
          <w:szCs w:val="22"/>
        </w:rPr>
      </w:pPr>
    </w:p>
    <w:p w14:paraId="7B05F70C" w14:textId="070D2ED8" w:rsidR="00E4795B" w:rsidRDefault="00E12C3E" w:rsidP="00702AA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GoBack"/>
      <w:bookmarkEnd w:id="1"/>
      <w:r w:rsidRPr="00702AA0">
        <w:rPr>
          <w:rFonts w:ascii="Times New Roman" w:hAnsi="Times New Roman" w:cs="Times New Roman"/>
          <w:bCs/>
          <w:i/>
          <w:sz w:val="24"/>
          <w:szCs w:val="24"/>
        </w:rPr>
        <w:t>Scheme opted for CAS 2018</w:t>
      </w:r>
    </w:p>
    <w:p w14:paraId="2EE387A3" w14:textId="77777777" w:rsidR="00E4795B" w:rsidRPr="00E24F2C" w:rsidRDefault="00E4795B" w:rsidP="00E479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750DA" w14:textId="4F0DACFE" w:rsidR="00E4795B" w:rsidRDefault="00E4795B" w:rsidP="00E4795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4795B">
        <w:rPr>
          <w:rFonts w:ascii="Times New Roman" w:hAnsi="Times New Roman" w:cs="Times New Roman"/>
          <w:b/>
          <w:bCs/>
          <w:sz w:val="30"/>
          <w:szCs w:val="24"/>
          <w:u w:val="single"/>
        </w:rPr>
        <w:t xml:space="preserve">SECTION A: BRIEF PARTICULARS OF </w:t>
      </w:r>
      <w:r>
        <w:rPr>
          <w:rFonts w:ascii="Times New Roman" w:hAnsi="Times New Roman" w:cs="Times New Roman"/>
          <w:b/>
          <w:bCs/>
          <w:sz w:val="30"/>
          <w:szCs w:val="24"/>
          <w:u w:val="single"/>
        </w:rPr>
        <w:t xml:space="preserve">THE </w:t>
      </w:r>
      <w:r w:rsidRPr="00E4795B">
        <w:rPr>
          <w:rFonts w:ascii="Times New Roman" w:hAnsi="Times New Roman" w:cs="Times New Roman"/>
          <w:b/>
          <w:bCs/>
          <w:sz w:val="30"/>
          <w:szCs w:val="24"/>
          <w:u w:val="single"/>
        </w:rPr>
        <w:t>TEACHER</w:t>
      </w:r>
    </w:p>
    <w:p w14:paraId="5AB25900" w14:textId="77777777" w:rsidR="00702AA0" w:rsidRPr="00E4795B" w:rsidRDefault="00702AA0" w:rsidP="00E4795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tbl>
      <w:tblPr>
        <w:tblStyle w:val="TableGrid"/>
        <w:tblW w:w="10329" w:type="dxa"/>
        <w:tblInd w:w="720" w:type="dxa"/>
        <w:tblLook w:val="04A0" w:firstRow="1" w:lastRow="0" w:firstColumn="1" w:lastColumn="0" w:noHBand="0" w:noVBand="1"/>
      </w:tblPr>
      <w:tblGrid>
        <w:gridCol w:w="516"/>
        <w:gridCol w:w="5563"/>
        <w:gridCol w:w="4250"/>
      </w:tblGrid>
      <w:tr w:rsidR="00E4795B" w:rsidRPr="00E24F2C" w14:paraId="59D47839" w14:textId="77777777" w:rsidTr="00CC2738">
        <w:trPr>
          <w:trHeight w:val="217"/>
        </w:trPr>
        <w:tc>
          <w:tcPr>
            <w:tcW w:w="516" w:type="dxa"/>
          </w:tcPr>
          <w:p w14:paraId="0445B6D5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0183B19F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Teacher</w:t>
            </w:r>
          </w:p>
        </w:tc>
        <w:tc>
          <w:tcPr>
            <w:tcW w:w="4250" w:type="dxa"/>
          </w:tcPr>
          <w:p w14:paraId="3441C2A1" w14:textId="3A1AD882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61DFB4A4" w14:textId="77777777" w:rsidTr="00CC2738">
        <w:trPr>
          <w:trHeight w:val="217"/>
        </w:trPr>
        <w:tc>
          <w:tcPr>
            <w:tcW w:w="516" w:type="dxa"/>
          </w:tcPr>
          <w:p w14:paraId="471510F7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14:paraId="0E38A541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250" w:type="dxa"/>
          </w:tcPr>
          <w:p w14:paraId="2E287A11" w14:textId="32F0C8DF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433D4A5C" w14:textId="77777777" w:rsidTr="00CC2738">
        <w:trPr>
          <w:trHeight w:val="217"/>
        </w:trPr>
        <w:tc>
          <w:tcPr>
            <w:tcW w:w="516" w:type="dxa"/>
          </w:tcPr>
          <w:p w14:paraId="5E21E8F1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14:paraId="55F25EEF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250" w:type="dxa"/>
          </w:tcPr>
          <w:p w14:paraId="4E30DA8E" w14:textId="5A56DE1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6C107A09" w14:textId="77777777" w:rsidTr="00CC2738">
        <w:trPr>
          <w:trHeight w:val="217"/>
        </w:trPr>
        <w:tc>
          <w:tcPr>
            <w:tcW w:w="516" w:type="dxa"/>
          </w:tcPr>
          <w:p w14:paraId="215A7DEC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14:paraId="279D79B0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ermanent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ppointment </w:t>
            </w:r>
          </w:p>
        </w:tc>
        <w:tc>
          <w:tcPr>
            <w:tcW w:w="4250" w:type="dxa"/>
          </w:tcPr>
          <w:p w14:paraId="5F521C31" w14:textId="5192F258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14430055" w14:textId="77777777" w:rsidTr="00CC2738">
        <w:trPr>
          <w:trHeight w:val="217"/>
        </w:trPr>
        <w:tc>
          <w:tcPr>
            <w:tcW w:w="516" w:type="dxa"/>
          </w:tcPr>
          <w:p w14:paraId="4F269D3C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14:paraId="176AEB47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Last Promotion</w:t>
            </w:r>
          </w:p>
        </w:tc>
        <w:tc>
          <w:tcPr>
            <w:tcW w:w="4250" w:type="dxa"/>
          </w:tcPr>
          <w:p w14:paraId="7BD0CC85" w14:textId="0D67F995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2D454E4D" w14:textId="77777777" w:rsidTr="00CC2738">
        <w:trPr>
          <w:trHeight w:val="217"/>
        </w:trPr>
        <w:tc>
          <w:tcPr>
            <w:tcW w:w="516" w:type="dxa"/>
          </w:tcPr>
          <w:p w14:paraId="697073A6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A119F0B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esignation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Academic Level</w:t>
            </w:r>
          </w:p>
        </w:tc>
        <w:tc>
          <w:tcPr>
            <w:tcW w:w="4250" w:type="dxa"/>
          </w:tcPr>
          <w:p w14:paraId="310F2683" w14:textId="68DE73E9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5A073290" w14:textId="77777777" w:rsidTr="00CC2738">
        <w:trPr>
          <w:trHeight w:val="434"/>
        </w:trPr>
        <w:tc>
          <w:tcPr>
            <w:tcW w:w="516" w:type="dxa"/>
          </w:tcPr>
          <w:p w14:paraId="56D9AA3A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7644D22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Designation/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Academic Level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 for which promotion is sought</w:t>
            </w:r>
          </w:p>
        </w:tc>
        <w:tc>
          <w:tcPr>
            <w:tcW w:w="4250" w:type="dxa"/>
          </w:tcPr>
          <w:p w14:paraId="5DEFF7ED" w14:textId="3911A6FC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6C07F2D4" w14:textId="77777777" w:rsidTr="00CC2738">
        <w:trPr>
          <w:trHeight w:val="217"/>
        </w:trPr>
        <w:tc>
          <w:tcPr>
            <w:tcW w:w="516" w:type="dxa"/>
          </w:tcPr>
          <w:p w14:paraId="612B94A1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FF1C7EB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ligibility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romotion</w:t>
            </w:r>
          </w:p>
        </w:tc>
        <w:tc>
          <w:tcPr>
            <w:tcW w:w="4250" w:type="dxa"/>
          </w:tcPr>
          <w:p w14:paraId="598F5DA2" w14:textId="753FD641" w:rsidR="00E4795B" w:rsidRPr="007424B1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5116F238" w14:textId="77777777" w:rsidTr="00CC2738">
        <w:trPr>
          <w:trHeight w:val="217"/>
        </w:trPr>
        <w:tc>
          <w:tcPr>
            <w:tcW w:w="516" w:type="dxa"/>
          </w:tcPr>
          <w:p w14:paraId="07FBAD33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D302C82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Assessment Period</w:t>
            </w:r>
          </w:p>
        </w:tc>
        <w:tc>
          <w:tcPr>
            <w:tcW w:w="4250" w:type="dxa"/>
          </w:tcPr>
          <w:p w14:paraId="1C284CCC" w14:textId="2D0B6B1C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560377F2" w14:textId="77777777" w:rsidTr="00CC2738">
        <w:trPr>
          <w:trHeight w:val="652"/>
        </w:trPr>
        <w:tc>
          <w:tcPr>
            <w:tcW w:w="516" w:type="dxa"/>
          </w:tcPr>
          <w:p w14:paraId="78572C73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3513D60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Qualification in brief giving the year in which acquired (</w:t>
            </w:r>
            <w:proofErr w:type="spellStart"/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 / Professional Qualification)</w:t>
            </w:r>
          </w:p>
        </w:tc>
        <w:tc>
          <w:tcPr>
            <w:tcW w:w="4250" w:type="dxa"/>
          </w:tcPr>
          <w:p w14:paraId="1EAC609F" w14:textId="2A18CF70" w:rsidR="00766FA1" w:rsidRPr="00E24F2C" w:rsidRDefault="00766FA1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3BE0BDC9" w14:textId="77777777" w:rsidTr="00CC2738">
        <w:trPr>
          <w:trHeight w:val="652"/>
        </w:trPr>
        <w:tc>
          <w:tcPr>
            <w:tcW w:w="516" w:type="dxa"/>
          </w:tcPr>
          <w:p w14:paraId="5E1D63FE" w14:textId="5E6A0A7B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14:paraId="2891E263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AIPR (Annual Property Return Filed) </w:t>
            </w:r>
          </w:p>
        </w:tc>
        <w:tc>
          <w:tcPr>
            <w:tcW w:w="4250" w:type="dxa"/>
          </w:tcPr>
          <w:p w14:paraId="7FA6C501" w14:textId="14DAD35B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6C03F71B" w14:textId="77777777" w:rsidTr="00CC2738">
        <w:trPr>
          <w:trHeight w:val="652"/>
        </w:trPr>
        <w:tc>
          <w:tcPr>
            <w:tcW w:w="516" w:type="dxa"/>
          </w:tcPr>
          <w:p w14:paraId="37DD9CC4" w14:textId="77777777" w:rsidR="00E4795B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14:paraId="4BD3CF63" w14:textId="77777777" w:rsidR="00E4795B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any disciplinary case pending</w:t>
            </w:r>
          </w:p>
        </w:tc>
        <w:tc>
          <w:tcPr>
            <w:tcW w:w="4250" w:type="dxa"/>
          </w:tcPr>
          <w:p w14:paraId="17C7EE0C" w14:textId="29EB1178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7C30B384" w14:textId="77777777" w:rsidTr="00CC2738">
        <w:trPr>
          <w:trHeight w:val="652"/>
        </w:trPr>
        <w:tc>
          <w:tcPr>
            <w:tcW w:w="516" w:type="dxa"/>
          </w:tcPr>
          <w:p w14:paraId="6F2BC237" w14:textId="77777777" w:rsidR="00E4795B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14:paraId="7CC6981C" w14:textId="77777777" w:rsidR="00E4795B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Leave Availed during Assessment Period  (Mention the period and nature of leave like Child Care Leave, Maternity Leave, Study Leave, EOL, Deputation etc.) </w:t>
            </w:r>
          </w:p>
        </w:tc>
        <w:tc>
          <w:tcPr>
            <w:tcW w:w="4250" w:type="dxa"/>
          </w:tcPr>
          <w:p w14:paraId="69C66C2C" w14:textId="3A09E00B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FA8BB" w14:textId="402C0EAF" w:rsidR="00A01CD6" w:rsidRDefault="00A01CD6" w:rsidP="00E4795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4B63E62" w14:textId="3BE12B1D" w:rsidR="00E4795B" w:rsidRDefault="00E4795B" w:rsidP="00E4795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4795B">
        <w:rPr>
          <w:rFonts w:ascii="Times New Roman" w:hAnsi="Times New Roman" w:cs="Times New Roman"/>
          <w:b/>
          <w:bCs/>
          <w:sz w:val="28"/>
          <w:szCs w:val="24"/>
          <w:u w:val="single"/>
        </w:rPr>
        <w:t>SECTION B: TEACHING EXPERIENCE DURING ASSESSEMENT PERIOD</w:t>
      </w:r>
    </w:p>
    <w:p w14:paraId="483FC7EF" w14:textId="77777777" w:rsidR="00702AA0" w:rsidRPr="00E4795B" w:rsidRDefault="00702AA0" w:rsidP="00E4795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tbl>
      <w:tblPr>
        <w:tblStyle w:val="TableGrid"/>
        <w:tblW w:w="10426" w:type="dxa"/>
        <w:tblInd w:w="720" w:type="dxa"/>
        <w:tblLook w:val="04A0" w:firstRow="1" w:lastRow="0" w:firstColumn="1" w:lastColumn="0" w:noHBand="0" w:noVBand="1"/>
      </w:tblPr>
      <w:tblGrid>
        <w:gridCol w:w="713"/>
        <w:gridCol w:w="2247"/>
        <w:gridCol w:w="1782"/>
        <w:gridCol w:w="1096"/>
        <w:gridCol w:w="1084"/>
        <w:gridCol w:w="1222"/>
        <w:gridCol w:w="1256"/>
        <w:gridCol w:w="1026"/>
      </w:tblGrid>
      <w:tr w:rsidR="00E4795B" w:rsidRPr="00E24F2C" w14:paraId="1769BA62" w14:textId="77777777" w:rsidTr="00A50F19">
        <w:trPr>
          <w:trHeight w:val="530"/>
        </w:trPr>
        <w:tc>
          <w:tcPr>
            <w:tcW w:w="713" w:type="dxa"/>
          </w:tcPr>
          <w:p w14:paraId="6E8407F2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2247" w:type="dxa"/>
          </w:tcPr>
          <w:p w14:paraId="5A31C0A7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Institution/ Colleges</w:t>
            </w:r>
          </w:p>
        </w:tc>
        <w:tc>
          <w:tcPr>
            <w:tcW w:w="1782" w:type="dxa"/>
          </w:tcPr>
          <w:p w14:paraId="41B8BCAE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180" w:type="dxa"/>
            <w:gridSpan w:val="2"/>
          </w:tcPr>
          <w:p w14:paraId="672B3C45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3504" w:type="dxa"/>
            <w:gridSpan w:val="3"/>
          </w:tcPr>
          <w:p w14:paraId="00B413D6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</w:tc>
      </w:tr>
      <w:tr w:rsidR="00E4795B" w:rsidRPr="00E24F2C" w14:paraId="61027FE0" w14:textId="77777777" w:rsidTr="00A50F19">
        <w:trPr>
          <w:trHeight w:val="280"/>
        </w:trPr>
        <w:tc>
          <w:tcPr>
            <w:tcW w:w="713" w:type="dxa"/>
          </w:tcPr>
          <w:p w14:paraId="4E1FF993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3BB655AE" w14:textId="5B147448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D01CB20" w14:textId="32394B8F" w:rsidR="00E4795B" w:rsidRPr="00955ED5" w:rsidRDefault="00E4795B" w:rsidP="00955ED5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28DA7F71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084" w:type="dxa"/>
          </w:tcPr>
          <w:p w14:paraId="6157CC58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222" w:type="dxa"/>
          </w:tcPr>
          <w:p w14:paraId="004731F3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56" w:type="dxa"/>
          </w:tcPr>
          <w:p w14:paraId="4653F2EC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026" w:type="dxa"/>
          </w:tcPr>
          <w:p w14:paraId="1D9B11B1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</w:tr>
      <w:tr w:rsidR="00A50F19" w:rsidRPr="00E24F2C" w14:paraId="02702D2E" w14:textId="77777777" w:rsidTr="00042F3B">
        <w:trPr>
          <w:trHeight w:val="558"/>
        </w:trPr>
        <w:tc>
          <w:tcPr>
            <w:tcW w:w="713" w:type="dxa"/>
          </w:tcPr>
          <w:p w14:paraId="00448841" w14:textId="7B70AEC5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602BDB2F" w14:textId="1CE795F6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D849569" w14:textId="023DEE32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32649E42" w14:textId="7981C3B5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59181DE5" w14:textId="1478CDF4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D3FC4D1" w14:textId="15EF32B4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26E4B9B" w14:textId="0F0D8D37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C5776AA" w14:textId="27E4C95C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19" w:rsidRPr="00E24F2C" w14:paraId="2183CC9B" w14:textId="77777777" w:rsidTr="00A50F19">
        <w:trPr>
          <w:trHeight w:val="265"/>
        </w:trPr>
        <w:tc>
          <w:tcPr>
            <w:tcW w:w="6922" w:type="dxa"/>
            <w:gridSpan w:val="5"/>
          </w:tcPr>
          <w:p w14:paraId="2481F3E3" w14:textId="24874031" w:rsidR="00A50F19" w:rsidRPr="00E24F2C" w:rsidRDefault="00A50F19" w:rsidP="00C817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</w:t>
            </w:r>
            <w:r w:rsidRPr="00E24F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Total Teaching experience as on </w:t>
            </w:r>
          </w:p>
        </w:tc>
        <w:tc>
          <w:tcPr>
            <w:tcW w:w="1222" w:type="dxa"/>
          </w:tcPr>
          <w:p w14:paraId="28760B75" w14:textId="21423587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3A256A1" w14:textId="338F732C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5E23123" w14:textId="73B64C06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19" w:rsidRPr="00E24F2C" w14:paraId="1ADD53DB" w14:textId="77777777" w:rsidTr="00A50F19">
        <w:trPr>
          <w:trHeight w:val="265"/>
        </w:trPr>
        <w:tc>
          <w:tcPr>
            <w:tcW w:w="6922" w:type="dxa"/>
            <w:gridSpan w:val="5"/>
          </w:tcPr>
          <w:p w14:paraId="584D1552" w14:textId="77777777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* Date of eligibility</w:t>
            </w:r>
          </w:p>
        </w:tc>
        <w:tc>
          <w:tcPr>
            <w:tcW w:w="3504" w:type="dxa"/>
            <w:gridSpan w:val="3"/>
          </w:tcPr>
          <w:p w14:paraId="2037E1C7" w14:textId="040C4E05" w:rsidR="00A50F19" w:rsidRPr="00E24F2C" w:rsidRDefault="00A50F19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6B3C1" w14:textId="77777777" w:rsidR="00E4795B" w:rsidRDefault="00E4795B" w:rsidP="00E47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FDFAD" w14:textId="77777777" w:rsidR="004460BF" w:rsidRDefault="004460BF" w:rsidP="00E4795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14:paraId="2F34E4AA" w14:textId="77777777" w:rsidR="00E4795B" w:rsidRPr="00E4795B" w:rsidRDefault="00E4795B" w:rsidP="00E4795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4795B">
        <w:rPr>
          <w:rFonts w:ascii="Times New Roman" w:hAnsi="Times New Roman" w:cs="Times New Roman"/>
          <w:b/>
          <w:bCs/>
          <w:sz w:val="30"/>
          <w:szCs w:val="24"/>
          <w:u w:val="single"/>
        </w:rPr>
        <w:lastRenderedPageBreak/>
        <w:t>SECTION C: ELIGIBILITY CRITERIA FOR THE PROMOTION</w:t>
      </w:r>
    </w:p>
    <w:p w14:paraId="1B350821" w14:textId="77777777" w:rsidR="00E4795B" w:rsidRDefault="00E4795B" w:rsidP="00E4795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5A092" w14:textId="77777777" w:rsidR="00E4795B" w:rsidRPr="00E24F2C" w:rsidRDefault="00E4795B" w:rsidP="00E479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 &amp; OTHER REQUIREMENTS FOR THE PROMOTION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5674"/>
        <w:gridCol w:w="4176"/>
      </w:tblGrid>
      <w:tr w:rsidR="00E4795B" w:rsidRPr="00E24F2C" w14:paraId="14A1F578" w14:textId="77777777" w:rsidTr="00CC2738">
        <w:tc>
          <w:tcPr>
            <w:tcW w:w="5674" w:type="dxa"/>
          </w:tcPr>
          <w:p w14:paraId="0D6DDEED" w14:textId="77777777" w:rsidR="00E4795B" w:rsidRPr="00E4795B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sym w:font="Symbol" w:char="F02A"/>
            </w: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Service Requirement (No. of years with </w:t>
            </w:r>
            <w:proofErr w:type="gramStart"/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Ph.D./M.Phil./</w:t>
            </w:r>
            <w:proofErr w:type="gramEnd"/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PG)</w:t>
            </w:r>
          </w:p>
          <w:p w14:paraId="4B0DF46D" w14:textId="77777777" w:rsidR="00E4795B" w:rsidRPr="00E4795B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4176" w:type="dxa"/>
          </w:tcPr>
          <w:p w14:paraId="7166DAA1" w14:textId="77777777" w:rsidR="00E4795B" w:rsidRPr="00E4795B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Whether fulfilling the </w:t>
            </w:r>
          </w:p>
          <w:p w14:paraId="11DE34F2" w14:textId="77777777" w:rsidR="00E4795B" w:rsidRPr="00E4795B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requirements (Yes/No)</w:t>
            </w:r>
          </w:p>
        </w:tc>
      </w:tr>
      <w:tr w:rsidR="00E4795B" w:rsidRPr="00E24F2C" w14:paraId="2FE5AB1E" w14:textId="77777777" w:rsidTr="00CC2738">
        <w:tc>
          <w:tcPr>
            <w:tcW w:w="5674" w:type="dxa"/>
          </w:tcPr>
          <w:p w14:paraId="2452AFFF" w14:textId="025AFE31" w:rsidR="00E4795B" w:rsidRPr="00E24F2C" w:rsidRDefault="00E4795B" w:rsidP="00C817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F1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No. of years</w:t>
            </w:r>
            <w:r w:rsidR="00A01C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in teaching</w:t>
            </w:r>
            <w:r w:rsidR="00A50F19"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</w:t>
            </w:r>
            <w:r w:rsidR="00C4479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: </w:t>
            </w:r>
          </w:p>
        </w:tc>
        <w:tc>
          <w:tcPr>
            <w:tcW w:w="4176" w:type="dxa"/>
          </w:tcPr>
          <w:p w14:paraId="13369458" w14:textId="77D65000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6BC0" w14:textId="77777777" w:rsidR="00E4795B" w:rsidRPr="00E24F2C" w:rsidRDefault="00E4795B" w:rsidP="00E4795B">
      <w:pPr>
        <w:tabs>
          <w:tab w:val="center" w:pos="64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C7406" w14:textId="77777777" w:rsidR="00E4795B" w:rsidRPr="000A2AD0" w:rsidRDefault="00E4795B" w:rsidP="00E4795B">
      <w:pPr>
        <w:pStyle w:val="ListParagraph"/>
        <w:numPr>
          <w:ilvl w:val="0"/>
          <w:numId w:val="1"/>
        </w:numPr>
        <w:tabs>
          <w:tab w:val="center" w:pos="64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2AD0">
        <w:rPr>
          <w:rFonts w:ascii="Times New Roman" w:hAnsi="Times New Roman" w:cs="Times New Roman"/>
          <w:b/>
          <w:bCs/>
          <w:sz w:val="24"/>
          <w:szCs w:val="24"/>
        </w:rPr>
        <w:t xml:space="preserve">SUMMARY OF GRADINGS DURING ASSESSMENT PERIOD  </w:t>
      </w:r>
    </w:p>
    <w:p w14:paraId="2D0BEAC4" w14:textId="77777777" w:rsidR="00E4795B" w:rsidRPr="00E24F2C" w:rsidRDefault="00E4795B" w:rsidP="00E479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816"/>
        <w:gridCol w:w="2097"/>
        <w:gridCol w:w="2120"/>
        <w:gridCol w:w="1428"/>
        <w:gridCol w:w="1577"/>
        <w:gridCol w:w="1772"/>
      </w:tblGrid>
      <w:tr w:rsidR="00F64B70" w:rsidRPr="00E24F2C" w14:paraId="5DA947FB" w14:textId="77777777" w:rsidTr="009D1490">
        <w:trPr>
          <w:trHeight w:val="746"/>
        </w:trPr>
        <w:tc>
          <w:tcPr>
            <w:tcW w:w="816" w:type="dxa"/>
          </w:tcPr>
          <w:p w14:paraId="435608FA" w14:textId="77777777" w:rsidR="00F64B70" w:rsidRPr="00E4795B" w:rsidRDefault="00F64B70" w:rsidP="009D149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Years</w:t>
            </w:r>
          </w:p>
        </w:tc>
        <w:tc>
          <w:tcPr>
            <w:tcW w:w="2097" w:type="dxa"/>
          </w:tcPr>
          <w:p w14:paraId="56A33F1A" w14:textId="77777777" w:rsidR="00F64B70" w:rsidRPr="00E4795B" w:rsidRDefault="00F64B70" w:rsidP="009D14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GRADING FOR SECTION B.1</w:t>
            </w:r>
          </w:p>
          <w:p w14:paraId="4FB8B1F2" w14:textId="77777777" w:rsidR="00F64B70" w:rsidRPr="00E4795B" w:rsidRDefault="00F64B70" w:rsidP="009D14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GOOD/ SATISFACTORY</w:t>
            </w:r>
          </w:p>
        </w:tc>
        <w:tc>
          <w:tcPr>
            <w:tcW w:w="2120" w:type="dxa"/>
          </w:tcPr>
          <w:p w14:paraId="7B8F6129" w14:textId="77777777" w:rsidR="00F64B70" w:rsidRPr="00E4795B" w:rsidRDefault="00F64B70" w:rsidP="009D149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GRADING FOR SECTION B.2 </w:t>
            </w:r>
          </w:p>
          <w:p w14:paraId="468F5057" w14:textId="77777777" w:rsidR="00F64B70" w:rsidRPr="00E4795B" w:rsidRDefault="00F64B70" w:rsidP="009D14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GOOD/ SATISFACTORY</w:t>
            </w:r>
          </w:p>
        </w:tc>
        <w:tc>
          <w:tcPr>
            <w:tcW w:w="1428" w:type="dxa"/>
          </w:tcPr>
          <w:p w14:paraId="0309E98F" w14:textId="77777777" w:rsidR="00F64B70" w:rsidRPr="00E4795B" w:rsidRDefault="00F64B70" w:rsidP="009D149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OVERALL GRADING FOR SECTION B.1 AND B.2</w:t>
            </w:r>
          </w:p>
        </w:tc>
        <w:tc>
          <w:tcPr>
            <w:tcW w:w="1577" w:type="dxa"/>
          </w:tcPr>
          <w:p w14:paraId="2E51BF29" w14:textId="77777777" w:rsidR="00F64B70" w:rsidRPr="00E4795B" w:rsidRDefault="00F64B70" w:rsidP="009D14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NO. OF OVERALL GRADINGS AS GOOD</w:t>
            </w:r>
          </w:p>
          <w:p w14:paraId="111F41D2" w14:textId="77777777" w:rsidR="00F64B70" w:rsidRPr="00E4795B" w:rsidRDefault="00F64B70" w:rsidP="009D14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3/4/5</w:t>
            </w:r>
          </w:p>
        </w:tc>
        <w:tc>
          <w:tcPr>
            <w:tcW w:w="1772" w:type="dxa"/>
          </w:tcPr>
          <w:p w14:paraId="772CC910" w14:textId="77777777" w:rsidR="00F64B70" w:rsidRPr="00E4795B" w:rsidRDefault="00F64B70" w:rsidP="009D149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WHETHER FULFILLING REQUIREMENT OF NO. OF APARs AS GOOD</w:t>
            </w:r>
          </w:p>
          <w:p w14:paraId="0C2A585C" w14:textId="77777777" w:rsidR="00F64B70" w:rsidRPr="00E4795B" w:rsidRDefault="00F64B70" w:rsidP="009D149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14:paraId="4F8C8A7A" w14:textId="77777777" w:rsidR="00F64B70" w:rsidRPr="00E4795B" w:rsidRDefault="00F64B70" w:rsidP="009D149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(YES/NO)</w:t>
            </w:r>
          </w:p>
        </w:tc>
      </w:tr>
      <w:tr w:rsidR="00F64B70" w:rsidRPr="00E24F2C" w14:paraId="61CCEECA" w14:textId="77777777" w:rsidTr="009D1490">
        <w:trPr>
          <w:trHeight w:val="183"/>
        </w:trPr>
        <w:tc>
          <w:tcPr>
            <w:tcW w:w="816" w:type="dxa"/>
            <w:vAlign w:val="center"/>
          </w:tcPr>
          <w:p w14:paraId="423B43F9" w14:textId="197B7C1E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7" w:type="dxa"/>
          </w:tcPr>
          <w:p w14:paraId="76AB6E7C" w14:textId="0BB77E78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0" w:type="dxa"/>
            <w:vAlign w:val="center"/>
          </w:tcPr>
          <w:p w14:paraId="29BA92BE" w14:textId="7325C9B1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14:paraId="759C5B10" w14:textId="39C26EEA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7" w:type="dxa"/>
            <w:vMerge w:val="restart"/>
          </w:tcPr>
          <w:p w14:paraId="0A5E5F10" w14:textId="5B67D77B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 w:val="restart"/>
          </w:tcPr>
          <w:p w14:paraId="6171B22A" w14:textId="73C804AA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4B70" w:rsidRPr="00E24F2C" w14:paraId="280C9BEE" w14:textId="77777777" w:rsidTr="009D1490">
        <w:trPr>
          <w:trHeight w:val="183"/>
        </w:trPr>
        <w:tc>
          <w:tcPr>
            <w:tcW w:w="816" w:type="dxa"/>
            <w:vAlign w:val="center"/>
          </w:tcPr>
          <w:p w14:paraId="0DF1AD0D" w14:textId="64883514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B889442" w14:textId="54E80803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0" w:type="dxa"/>
            <w:vAlign w:val="center"/>
          </w:tcPr>
          <w:p w14:paraId="11AC54DD" w14:textId="2D7AA3BB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14:paraId="1B404E32" w14:textId="3155390E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7" w:type="dxa"/>
            <w:vMerge/>
          </w:tcPr>
          <w:p w14:paraId="0D049894" w14:textId="77777777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</w:tcPr>
          <w:p w14:paraId="045E1307" w14:textId="77777777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4B70" w:rsidRPr="00E24F2C" w14:paraId="633DBCF5" w14:textId="77777777" w:rsidTr="009D1490">
        <w:trPr>
          <w:trHeight w:val="219"/>
        </w:trPr>
        <w:tc>
          <w:tcPr>
            <w:tcW w:w="816" w:type="dxa"/>
            <w:vAlign w:val="center"/>
          </w:tcPr>
          <w:p w14:paraId="06C6CFA2" w14:textId="72D4F5BD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141828FC" w14:textId="04F2D4A8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0" w:type="dxa"/>
            <w:vAlign w:val="center"/>
          </w:tcPr>
          <w:p w14:paraId="7DE908AF" w14:textId="53F8A585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14:paraId="6FFF2A2A" w14:textId="58691FDF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7" w:type="dxa"/>
            <w:vMerge/>
          </w:tcPr>
          <w:p w14:paraId="2B01928F" w14:textId="77777777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</w:tcPr>
          <w:p w14:paraId="766030D1" w14:textId="77777777" w:rsidR="00F64B70" w:rsidRPr="00B5199F" w:rsidRDefault="00F64B70" w:rsidP="00B5199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A2EF4DD" w14:textId="77777777" w:rsidR="00E4795B" w:rsidRPr="00E24F2C" w:rsidRDefault="00E4795B" w:rsidP="00E4795B">
      <w:pPr>
        <w:tabs>
          <w:tab w:val="center" w:pos="64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4874C" w14:textId="77777777" w:rsidR="00E4795B" w:rsidRPr="00B91453" w:rsidRDefault="00E4795B" w:rsidP="00E4795B">
      <w:pPr>
        <w:pStyle w:val="ListParagraph"/>
        <w:numPr>
          <w:ilvl w:val="0"/>
          <w:numId w:val="1"/>
        </w:numPr>
        <w:tabs>
          <w:tab w:val="center" w:pos="64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F2C">
        <w:rPr>
          <w:rFonts w:ascii="Times New Roman" w:hAnsi="Times New Roman" w:cs="Times New Roman"/>
          <w:b/>
          <w:bCs/>
          <w:sz w:val="24"/>
          <w:szCs w:val="24"/>
        </w:rPr>
        <w:t xml:space="preserve">DETAILS OF ORIENTATION/REFRESHER COMPLETED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798"/>
        <w:gridCol w:w="1943"/>
        <w:gridCol w:w="1258"/>
        <w:gridCol w:w="1206"/>
        <w:gridCol w:w="1793"/>
        <w:gridCol w:w="3097"/>
      </w:tblGrid>
      <w:tr w:rsidR="00E4795B" w:rsidRPr="00E24F2C" w14:paraId="7AA91368" w14:textId="77777777" w:rsidTr="00326850">
        <w:trPr>
          <w:trHeight w:val="360"/>
        </w:trPr>
        <w:tc>
          <w:tcPr>
            <w:tcW w:w="798" w:type="dxa"/>
            <w:vMerge w:val="restart"/>
          </w:tcPr>
          <w:p w14:paraId="2F772D40" w14:textId="77777777" w:rsidR="00E4795B" w:rsidRPr="00E4795B" w:rsidRDefault="00E4795B" w:rsidP="00CC2738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SNO.  </w:t>
            </w:r>
          </w:p>
        </w:tc>
        <w:tc>
          <w:tcPr>
            <w:tcW w:w="1943" w:type="dxa"/>
            <w:vMerge w:val="restart"/>
          </w:tcPr>
          <w:p w14:paraId="0A0FC466" w14:textId="77777777" w:rsidR="00E4795B" w:rsidRPr="00E4795B" w:rsidRDefault="00E4795B" w:rsidP="00CC2738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NAME OF THE COURSE/ FDP/MOOCs  etc.</w:t>
            </w:r>
          </w:p>
        </w:tc>
        <w:tc>
          <w:tcPr>
            <w:tcW w:w="2464" w:type="dxa"/>
            <w:gridSpan w:val="2"/>
          </w:tcPr>
          <w:p w14:paraId="19EE2FDC" w14:textId="77777777" w:rsidR="00E4795B" w:rsidRPr="00E4795B" w:rsidRDefault="00E4795B" w:rsidP="00CC273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DURATION</w:t>
            </w:r>
          </w:p>
          <w:p w14:paraId="61AEC43E" w14:textId="77777777" w:rsidR="00E4795B" w:rsidRPr="00E4795B" w:rsidRDefault="00E4795B" w:rsidP="00CC273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93" w:type="dxa"/>
            <w:vMerge w:val="restart"/>
          </w:tcPr>
          <w:p w14:paraId="08AB56A5" w14:textId="77777777" w:rsidR="00E4795B" w:rsidRPr="00E4795B" w:rsidRDefault="00E4795B" w:rsidP="00CC273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sz w:val="20"/>
                <w:szCs w:val="24"/>
              </w:rPr>
              <w:t>SPONSORING INSTITUTION</w:t>
            </w:r>
          </w:p>
        </w:tc>
        <w:tc>
          <w:tcPr>
            <w:tcW w:w="3097" w:type="dxa"/>
            <w:vMerge w:val="restart"/>
          </w:tcPr>
          <w:p w14:paraId="30279C6F" w14:textId="77777777" w:rsidR="00E4795B" w:rsidRPr="00E4795B" w:rsidRDefault="00E4795B" w:rsidP="00CC273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sz w:val="20"/>
                <w:szCs w:val="24"/>
              </w:rPr>
              <w:t>WHETHER RELAXATION CLAIMED UNDER CAS 2018 FOR FULFILLING THE REQUIREMENT OF ORIENTATION/ REFRESHER PROGRAMME</w:t>
            </w:r>
          </w:p>
        </w:tc>
      </w:tr>
      <w:tr w:rsidR="00E4795B" w:rsidRPr="00E24F2C" w14:paraId="7CA5960E" w14:textId="77777777" w:rsidTr="00326850">
        <w:trPr>
          <w:trHeight w:val="315"/>
        </w:trPr>
        <w:tc>
          <w:tcPr>
            <w:tcW w:w="798" w:type="dxa"/>
            <w:vMerge/>
          </w:tcPr>
          <w:p w14:paraId="435A68C1" w14:textId="77777777" w:rsidR="00E4795B" w:rsidRPr="00E24F2C" w:rsidRDefault="00E4795B" w:rsidP="00CC27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7E718435" w14:textId="77777777" w:rsidR="00E4795B" w:rsidRPr="00E24F2C" w:rsidRDefault="00E4795B" w:rsidP="00CC27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63E9EC1F" w14:textId="77777777" w:rsidR="00E4795B" w:rsidRPr="00E24F2C" w:rsidRDefault="00E4795B" w:rsidP="00CC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1206" w:type="dxa"/>
          </w:tcPr>
          <w:p w14:paraId="20145FAB" w14:textId="77777777" w:rsidR="00E4795B" w:rsidRPr="00E24F2C" w:rsidRDefault="00E4795B" w:rsidP="00CC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2C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793" w:type="dxa"/>
            <w:vMerge/>
          </w:tcPr>
          <w:p w14:paraId="48A6E702" w14:textId="77777777" w:rsidR="00E4795B" w:rsidRPr="00E24F2C" w:rsidRDefault="00E4795B" w:rsidP="00CC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14:paraId="45F900EE" w14:textId="77777777" w:rsidR="00E4795B" w:rsidRPr="00E24F2C" w:rsidRDefault="00E4795B" w:rsidP="00CC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E78" w:rsidRPr="00564E78" w14:paraId="4ED53EF2" w14:textId="77777777" w:rsidTr="007E38EF">
        <w:trPr>
          <w:trHeight w:val="315"/>
        </w:trPr>
        <w:tc>
          <w:tcPr>
            <w:tcW w:w="798" w:type="dxa"/>
          </w:tcPr>
          <w:p w14:paraId="700F0715" w14:textId="43C1ECBE" w:rsidR="00564E78" w:rsidRPr="002143DE" w:rsidRDefault="00564E78" w:rsidP="00564E78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43" w:type="dxa"/>
          </w:tcPr>
          <w:p w14:paraId="0B8FB2EF" w14:textId="50C57FBA" w:rsidR="00564E78" w:rsidRPr="002143DE" w:rsidRDefault="00564E78" w:rsidP="00564E78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58" w:type="dxa"/>
          </w:tcPr>
          <w:p w14:paraId="22D02982" w14:textId="7DD78991" w:rsidR="00564E78" w:rsidRPr="002143DE" w:rsidRDefault="00564E78" w:rsidP="00564E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6" w:type="dxa"/>
          </w:tcPr>
          <w:p w14:paraId="26D519EC" w14:textId="4C9150DA" w:rsidR="00564E78" w:rsidRPr="002143DE" w:rsidRDefault="00564E78" w:rsidP="00564E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3" w:type="dxa"/>
            <w:vAlign w:val="center"/>
          </w:tcPr>
          <w:p w14:paraId="58504754" w14:textId="45F113CC" w:rsidR="00564E78" w:rsidRPr="002143DE" w:rsidRDefault="00564E78" w:rsidP="00564E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7" w:type="dxa"/>
          </w:tcPr>
          <w:p w14:paraId="1ACD3E21" w14:textId="6EE44327" w:rsidR="00564E78" w:rsidRPr="002143DE" w:rsidRDefault="00564E78" w:rsidP="00564E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4E78" w:rsidRPr="00E24F2C" w14:paraId="57204D48" w14:textId="77777777" w:rsidTr="00326850">
        <w:trPr>
          <w:trHeight w:val="315"/>
        </w:trPr>
        <w:tc>
          <w:tcPr>
            <w:tcW w:w="798" w:type="dxa"/>
          </w:tcPr>
          <w:p w14:paraId="2042172D" w14:textId="6A481563" w:rsidR="00564E78" w:rsidRPr="002143DE" w:rsidRDefault="00564E78" w:rsidP="00564E78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43" w:type="dxa"/>
          </w:tcPr>
          <w:p w14:paraId="227FE5B4" w14:textId="16DE53F8" w:rsidR="00564E78" w:rsidRPr="002143DE" w:rsidRDefault="00564E78" w:rsidP="00564E78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58" w:type="dxa"/>
          </w:tcPr>
          <w:p w14:paraId="1F9BE164" w14:textId="2FDEF15D" w:rsidR="00564E78" w:rsidRPr="002143DE" w:rsidRDefault="00564E78" w:rsidP="00564E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6" w:type="dxa"/>
          </w:tcPr>
          <w:p w14:paraId="3A22793E" w14:textId="02AFDDDC" w:rsidR="00564E78" w:rsidRPr="002143DE" w:rsidRDefault="00564E78" w:rsidP="00564E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3" w:type="dxa"/>
          </w:tcPr>
          <w:p w14:paraId="5792170A" w14:textId="10114C7C" w:rsidR="00564E78" w:rsidRPr="002143DE" w:rsidRDefault="00564E78" w:rsidP="00564E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7" w:type="dxa"/>
          </w:tcPr>
          <w:p w14:paraId="1A8ABA78" w14:textId="01A41DA1" w:rsidR="00564E78" w:rsidRPr="002143DE" w:rsidRDefault="00564E78" w:rsidP="00564E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83445E7" w14:textId="38899F32" w:rsidR="00E4795B" w:rsidRDefault="00E4795B" w:rsidP="00E4795B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2AD055A" w14:textId="77777777" w:rsidR="002143DE" w:rsidRDefault="002143DE" w:rsidP="00E4795B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86A77AD" w14:textId="6A267628" w:rsidR="00E4795B" w:rsidRDefault="00E4795B" w:rsidP="00E4795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A2AD0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: DETAILS OF RESEARCH SCORE </w:t>
      </w:r>
      <w:r w:rsidRPr="00A932A3">
        <w:rPr>
          <w:rFonts w:ascii="Times New Roman" w:hAnsi="Times New Roman" w:cs="Times New Roman"/>
          <w:b/>
          <w:sz w:val="24"/>
          <w:szCs w:val="24"/>
          <w:u w:val="single"/>
        </w:rPr>
        <w:t xml:space="preserve">(APPLICABLE ONLY FOR </w:t>
      </w:r>
      <w:r w:rsidR="00151F73" w:rsidRPr="00A932A3">
        <w:rPr>
          <w:rFonts w:ascii="Times New Roman" w:hAnsi="Times New Roman" w:cs="Times New Roman"/>
          <w:b/>
          <w:sz w:val="24"/>
          <w:szCs w:val="24"/>
          <w:u w:val="single"/>
        </w:rPr>
        <w:t>PROFESSOR</w:t>
      </w:r>
      <w:r w:rsidR="00151F73">
        <w:rPr>
          <w:rFonts w:ascii="Times New Roman" w:hAnsi="Times New Roman" w:cs="Times New Roman"/>
          <w:b/>
          <w:sz w:val="24"/>
          <w:szCs w:val="24"/>
          <w:u w:val="single"/>
        </w:rPr>
        <w:t>SHIP)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860"/>
        <w:gridCol w:w="2790"/>
        <w:gridCol w:w="2200"/>
      </w:tblGrid>
      <w:tr w:rsidR="00E4795B" w:rsidRPr="00E24F2C" w14:paraId="3E5432F3" w14:textId="77777777" w:rsidTr="00CC2738">
        <w:trPr>
          <w:trHeight w:val="323"/>
        </w:trPr>
        <w:tc>
          <w:tcPr>
            <w:tcW w:w="4860" w:type="dxa"/>
          </w:tcPr>
          <w:p w14:paraId="177DE9A3" w14:textId="77777777" w:rsidR="00E4795B" w:rsidRPr="00E24F2C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SCORE CATEGORY AS PER TABLE UNDER CAS 2018 </w:t>
            </w:r>
          </w:p>
        </w:tc>
        <w:tc>
          <w:tcPr>
            <w:tcW w:w="2790" w:type="dxa"/>
          </w:tcPr>
          <w:p w14:paraId="5478D81F" w14:textId="77777777" w:rsidR="00E4795B" w:rsidRPr="00E24F2C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 CLAIMED</w:t>
            </w:r>
          </w:p>
        </w:tc>
        <w:tc>
          <w:tcPr>
            <w:tcW w:w="2200" w:type="dxa"/>
          </w:tcPr>
          <w:p w14:paraId="3B080929" w14:textId="77777777" w:rsidR="00E4795B" w:rsidRPr="00E24F2C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 VERIFIED</w:t>
            </w:r>
          </w:p>
        </w:tc>
      </w:tr>
      <w:tr w:rsidR="00E4795B" w:rsidRPr="00E24F2C" w14:paraId="1323CC88" w14:textId="77777777" w:rsidTr="00CC2738">
        <w:tc>
          <w:tcPr>
            <w:tcW w:w="4860" w:type="dxa"/>
          </w:tcPr>
          <w:p w14:paraId="3F3371F0" w14:textId="77777777" w:rsidR="00E4795B" w:rsidRPr="00E24F2C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90" w:type="dxa"/>
          </w:tcPr>
          <w:p w14:paraId="33A6DFFA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3EB40DB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3942EAF2" w14:textId="77777777" w:rsidTr="00CC2738">
        <w:tc>
          <w:tcPr>
            <w:tcW w:w="4860" w:type="dxa"/>
          </w:tcPr>
          <w:p w14:paraId="5F6A2F02" w14:textId="77777777" w:rsidR="00E4795B" w:rsidRPr="00E24F2C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90" w:type="dxa"/>
          </w:tcPr>
          <w:p w14:paraId="079A4303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4409710D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41340ADE" w14:textId="77777777" w:rsidTr="00CC2738">
        <w:tc>
          <w:tcPr>
            <w:tcW w:w="4860" w:type="dxa"/>
          </w:tcPr>
          <w:p w14:paraId="573C1CFB" w14:textId="77777777" w:rsidR="00E4795B" w:rsidRPr="00E24F2C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90" w:type="dxa"/>
          </w:tcPr>
          <w:p w14:paraId="3830A592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3D4CAA74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7FE75914" w14:textId="77777777" w:rsidTr="00CC2738">
        <w:tc>
          <w:tcPr>
            <w:tcW w:w="4860" w:type="dxa"/>
          </w:tcPr>
          <w:p w14:paraId="0491C19E" w14:textId="77777777" w:rsidR="00E4795B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790" w:type="dxa"/>
          </w:tcPr>
          <w:p w14:paraId="66BD6B24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BC42C62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3A438070" w14:textId="77777777" w:rsidTr="00CC2738">
        <w:tc>
          <w:tcPr>
            <w:tcW w:w="4860" w:type="dxa"/>
          </w:tcPr>
          <w:p w14:paraId="69515E48" w14:textId="77777777" w:rsidR="00E4795B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90" w:type="dxa"/>
          </w:tcPr>
          <w:p w14:paraId="719AE079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5DA26682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771DCF38" w14:textId="77777777" w:rsidTr="00CC2738">
        <w:tc>
          <w:tcPr>
            <w:tcW w:w="4860" w:type="dxa"/>
          </w:tcPr>
          <w:p w14:paraId="4AA32227" w14:textId="77777777" w:rsidR="00E4795B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790" w:type="dxa"/>
          </w:tcPr>
          <w:p w14:paraId="6F62075C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EC1426B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B" w:rsidRPr="00E24F2C" w14:paraId="18B81EA6" w14:textId="77777777" w:rsidTr="00CC2738">
        <w:tc>
          <w:tcPr>
            <w:tcW w:w="4860" w:type="dxa"/>
          </w:tcPr>
          <w:p w14:paraId="4DA39B11" w14:textId="77777777" w:rsidR="00E4795B" w:rsidRPr="00E77433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3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90" w:type="dxa"/>
          </w:tcPr>
          <w:p w14:paraId="1880C19B" w14:textId="77777777" w:rsidR="00E4795B" w:rsidRPr="00E77433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E901667" w14:textId="77777777" w:rsidR="00E4795B" w:rsidRPr="00E24F2C" w:rsidRDefault="00E4795B" w:rsidP="00CC2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C86BE" w14:textId="77777777" w:rsidR="00E4795B" w:rsidRDefault="00E4795B" w:rsidP="00E4795B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69079E5" w14:textId="77777777" w:rsidR="006F679D" w:rsidRDefault="006F679D" w:rsidP="006F6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4795B">
        <w:rPr>
          <w:rFonts w:ascii="Times New Roman" w:hAnsi="Times New Roman" w:cs="Times New Roman"/>
          <w:b/>
          <w:sz w:val="24"/>
          <w:szCs w:val="24"/>
        </w:rPr>
        <w:t xml:space="preserve">VI. CAPPING OF CATEGORY 5(B) AND CATEGORY 6 TO THE EXTENT OF 30% OF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712C9F9" w14:textId="1C5D94E4" w:rsidR="00E4795B" w:rsidRDefault="006F679D" w:rsidP="006F6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4795B">
        <w:rPr>
          <w:rFonts w:ascii="Times New Roman" w:hAnsi="Times New Roman" w:cs="Times New Roman"/>
          <w:b/>
          <w:sz w:val="24"/>
          <w:szCs w:val="24"/>
        </w:rPr>
        <w:t>TOTAL RSERACH SCORE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860"/>
        <w:gridCol w:w="3690"/>
      </w:tblGrid>
      <w:tr w:rsidR="00E4795B" w:rsidRPr="00E24F2C" w14:paraId="6DA209C7" w14:textId="77777777" w:rsidTr="00CC2738">
        <w:tc>
          <w:tcPr>
            <w:tcW w:w="4860" w:type="dxa"/>
          </w:tcPr>
          <w:p w14:paraId="06DB4794" w14:textId="77777777" w:rsidR="00E4795B" w:rsidRPr="00A932A3" w:rsidRDefault="00E4795B" w:rsidP="00CC27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25559E62" w14:textId="77777777" w:rsidR="00E4795B" w:rsidRPr="00E4795B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VERIFIED OR NOT </w:t>
            </w:r>
          </w:p>
          <w:p w14:paraId="60A9D01E" w14:textId="77777777" w:rsidR="00E4795B" w:rsidRPr="00A932A3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sz w:val="20"/>
                <w:szCs w:val="24"/>
              </w:rPr>
              <w:t>(YES OR NO)</w:t>
            </w:r>
          </w:p>
        </w:tc>
      </w:tr>
      <w:tr w:rsidR="00E4795B" w:rsidRPr="00E24F2C" w14:paraId="566A78A8" w14:textId="77777777" w:rsidTr="00CC2738">
        <w:tc>
          <w:tcPr>
            <w:tcW w:w="4860" w:type="dxa"/>
          </w:tcPr>
          <w:p w14:paraId="7C5E134C" w14:textId="77777777" w:rsidR="00E4795B" w:rsidRPr="00E77433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CAPPING </w:t>
            </w:r>
            <w:r w:rsidRPr="00E479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CATEGORY 5(B) AND CATEGORY 6  </w:t>
            </w: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VERIFIED  TO THE EXTENT OF 30%</w:t>
            </w:r>
            <w:r w:rsidRPr="00E479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40173C20" w14:textId="77777777" w:rsidR="00E4795B" w:rsidRPr="00E77433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A3A77D" w14:textId="77777777" w:rsidR="00E4795B" w:rsidRDefault="00E4795B" w:rsidP="00E4795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A5D33D0" w14:textId="77777777" w:rsidR="00E4795B" w:rsidRPr="00E4795B" w:rsidRDefault="00E4795B" w:rsidP="00E4795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5B">
        <w:rPr>
          <w:rFonts w:ascii="Times New Roman" w:hAnsi="Times New Roman" w:cs="Times New Roman"/>
          <w:b/>
          <w:sz w:val="28"/>
          <w:szCs w:val="28"/>
        </w:rPr>
        <w:lastRenderedPageBreak/>
        <w:t>SECTION D: DETAILS OF PUBLICATIONS SUBMITTED FOR EVAULATION BY EXTERNAL EXPERTS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018"/>
        <w:gridCol w:w="2409"/>
        <w:gridCol w:w="2835"/>
        <w:gridCol w:w="1588"/>
      </w:tblGrid>
      <w:tr w:rsidR="00E4795B" w:rsidRPr="00E24F2C" w14:paraId="7E40116B" w14:textId="77777777" w:rsidTr="0072171C">
        <w:trPr>
          <w:trHeight w:val="323"/>
        </w:trPr>
        <w:tc>
          <w:tcPr>
            <w:tcW w:w="3018" w:type="dxa"/>
          </w:tcPr>
          <w:p w14:paraId="04997E65" w14:textId="77777777" w:rsidR="00E4795B" w:rsidRPr="00E4795B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DETAILS OF PUBLICATION  </w:t>
            </w:r>
          </w:p>
        </w:tc>
        <w:tc>
          <w:tcPr>
            <w:tcW w:w="2409" w:type="dxa"/>
          </w:tcPr>
          <w:p w14:paraId="0F929547" w14:textId="77777777" w:rsidR="00E4795B" w:rsidRPr="00E4795B" w:rsidRDefault="00E4795B" w:rsidP="00CC273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ISSN/ISBN </w:t>
            </w:r>
          </w:p>
        </w:tc>
        <w:tc>
          <w:tcPr>
            <w:tcW w:w="2835" w:type="dxa"/>
          </w:tcPr>
          <w:p w14:paraId="05757B32" w14:textId="77777777" w:rsidR="00E4795B" w:rsidRPr="00E4795B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WHETHER UGC LISTED OR PEER REVIEWED </w:t>
            </w:r>
          </w:p>
          <w:p w14:paraId="0703DBB3" w14:textId="77777777" w:rsidR="00E4795B" w:rsidRPr="00E4795B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(YES OR NO)</w:t>
            </w:r>
            <w:r w:rsidR="00C942F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IF YES MENTION THE DETAILS</w:t>
            </w:r>
          </w:p>
        </w:tc>
        <w:tc>
          <w:tcPr>
            <w:tcW w:w="1588" w:type="dxa"/>
          </w:tcPr>
          <w:p w14:paraId="3A100DC9" w14:textId="77777777" w:rsidR="00E4795B" w:rsidRPr="00E4795B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APPROVED BY EXTERNAL EXPERT</w:t>
            </w:r>
            <w:r w:rsidR="00C942F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</w:t>
            </w: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OR NOT</w:t>
            </w:r>
          </w:p>
          <w:p w14:paraId="14EDB4DC" w14:textId="77777777" w:rsidR="00E4795B" w:rsidRPr="00E4795B" w:rsidRDefault="00E4795B" w:rsidP="00CC2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E4795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(YES OR NO)</w:t>
            </w:r>
          </w:p>
        </w:tc>
      </w:tr>
      <w:tr w:rsidR="00684684" w:rsidRPr="00E24F2C" w14:paraId="3BA8E701" w14:textId="77777777" w:rsidTr="0072171C">
        <w:tc>
          <w:tcPr>
            <w:tcW w:w="3018" w:type="dxa"/>
          </w:tcPr>
          <w:p w14:paraId="7AE92A3B" w14:textId="6B6DC9FF" w:rsidR="00684684" w:rsidRPr="0072171C" w:rsidRDefault="00684684" w:rsidP="006846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5E061D15" w14:textId="77777777" w:rsidR="00684684" w:rsidRPr="0072171C" w:rsidRDefault="00684684" w:rsidP="006846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2B968E04" w14:textId="6A6979AD" w:rsidR="00684684" w:rsidRPr="0072171C" w:rsidRDefault="00684684" w:rsidP="006846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14:paraId="49D2EBB2" w14:textId="2F229531" w:rsidR="00684684" w:rsidRPr="0072171C" w:rsidRDefault="00684684" w:rsidP="006846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684" w:rsidRPr="00E24F2C" w14:paraId="07EE63A3" w14:textId="77777777" w:rsidTr="0072171C">
        <w:tc>
          <w:tcPr>
            <w:tcW w:w="3018" w:type="dxa"/>
          </w:tcPr>
          <w:p w14:paraId="59B2D4F3" w14:textId="7166DB40" w:rsidR="00684684" w:rsidRPr="0072171C" w:rsidRDefault="00684684" w:rsidP="006846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3CA041F9" w14:textId="77777777" w:rsidR="00684684" w:rsidRPr="0072171C" w:rsidRDefault="00684684" w:rsidP="006846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6B0FC32C" w14:textId="6DEB27E8" w:rsidR="00684684" w:rsidRPr="0072171C" w:rsidRDefault="00684684" w:rsidP="006846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14:paraId="56BF6765" w14:textId="77398C3B" w:rsidR="00684684" w:rsidRPr="0072171C" w:rsidRDefault="00684684" w:rsidP="006846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70B7AC" w14:textId="77777777" w:rsidR="00702AA0" w:rsidRDefault="00702AA0" w:rsidP="00A01CD6">
      <w:pPr>
        <w:tabs>
          <w:tab w:val="left" w:pos="1470"/>
        </w:tabs>
        <w:rPr>
          <w:rFonts w:ascii="Times New Roman" w:hAnsi="Times New Roman" w:cs="Times New Roman"/>
          <w:b/>
          <w:bCs/>
          <w:sz w:val="28"/>
          <w:szCs w:val="24"/>
        </w:rPr>
      </w:pPr>
    </w:p>
    <w:p w14:paraId="5251C967" w14:textId="77777777" w:rsidR="00E4795B" w:rsidRPr="00C942FE" w:rsidRDefault="00E4795B" w:rsidP="00E4795B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2FE">
        <w:rPr>
          <w:rFonts w:ascii="Times New Roman" w:hAnsi="Times New Roman" w:cs="Times New Roman"/>
          <w:b/>
          <w:bCs/>
          <w:sz w:val="28"/>
          <w:szCs w:val="24"/>
        </w:rPr>
        <w:t xml:space="preserve">VERIFIED THE ABOVE CREDENTIALS </w:t>
      </w:r>
      <w:r w:rsidR="00C942FE" w:rsidRPr="00C94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2F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2EB9ED9" w14:textId="77777777" w:rsidR="00E4795B" w:rsidRPr="00E24F2C" w:rsidRDefault="00E4795B" w:rsidP="00E4795B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ABDF" w14:textId="77777777" w:rsidR="00E4795B" w:rsidRDefault="00E4795B" w:rsidP="00E4795B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Pr="00E24F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4F2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4F2C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14:paraId="738356F6" w14:textId="3F8C5801" w:rsidR="00E4795B" w:rsidRDefault="00E4795B" w:rsidP="00E4795B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(ADMINISTRATIVE OFFICER)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4F2C">
        <w:rPr>
          <w:rFonts w:ascii="Times New Roman" w:hAnsi="Times New Roman" w:cs="Times New Roman"/>
          <w:b/>
          <w:bCs/>
          <w:sz w:val="24"/>
          <w:szCs w:val="24"/>
        </w:rPr>
        <w:t>(COORDINATOR, IQAC)</w:t>
      </w:r>
    </w:p>
    <w:p w14:paraId="0618E3FA" w14:textId="03EE977C" w:rsidR="00702AA0" w:rsidRDefault="00702AA0" w:rsidP="00E4795B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1A9FE" w14:textId="77777777" w:rsidR="00E4795B" w:rsidRPr="00E24F2C" w:rsidRDefault="00E4795B" w:rsidP="00E4795B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2C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24759B9C" w14:textId="6571C248" w:rsidR="009F2B3B" w:rsidRDefault="00E4795B" w:rsidP="00702AA0">
      <w:pPr>
        <w:tabs>
          <w:tab w:val="left" w:pos="1470"/>
        </w:tabs>
        <w:jc w:val="center"/>
      </w:pPr>
      <w:r w:rsidRPr="00E24F2C">
        <w:rPr>
          <w:rFonts w:ascii="Times New Roman" w:hAnsi="Times New Roman" w:cs="Times New Roman"/>
          <w:b/>
          <w:sz w:val="24"/>
          <w:szCs w:val="24"/>
        </w:rPr>
        <w:t>(PRINCIPAL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sectPr w:rsidR="009F2B3B" w:rsidSect="00C81719">
      <w:pgSz w:w="12240" w:h="15840"/>
      <w:pgMar w:top="142" w:right="993" w:bottom="63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46B4"/>
    <w:multiLevelType w:val="hybridMultilevel"/>
    <w:tmpl w:val="60C4C6DA"/>
    <w:lvl w:ilvl="0" w:tplc="BD1094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42F3B"/>
    <w:rsid w:val="00121151"/>
    <w:rsid w:val="00151F73"/>
    <w:rsid w:val="002143DE"/>
    <w:rsid w:val="002226BC"/>
    <w:rsid w:val="00251846"/>
    <w:rsid w:val="002F21A5"/>
    <w:rsid w:val="00326850"/>
    <w:rsid w:val="003A6867"/>
    <w:rsid w:val="004460BF"/>
    <w:rsid w:val="0051558D"/>
    <w:rsid w:val="00564E78"/>
    <w:rsid w:val="005E5940"/>
    <w:rsid w:val="00684684"/>
    <w:rsid w:val="006A2485"/>
    <w:rsid w:val="006F679D"/>
    <w:rsid w:val="00702AA0"/>
    <w:rsid w:val="0072171C"/>
    <w:rsid w:val="007424B1"/>
    <w:rsid w:val="00766FA1"/>
    <w:rsid w:val="008248E3"/>
    <w:rsid w:val="00955ED5"/>
    <w:rsid w:val="0098466B"/>
    <w:rsid w:val="009F2B3B"/>
    <w:rsid w:val="00A01CD6"/>
    <w:rsid w:val="00A50F19"/>
    <w:rsid w:val="00AB50BC"/>
    <w:rsid w:val="00AC437E"/>
    <w:rsid w:val="00B5199F"/>
    <w:rsid w:val="00B546E4"/>
    <w:rsid w:val="00B54A34"/>
    <w:rsid w:val="00BC3DE0"/>
    <w:rsid w:val="00C44795"/>
    <w:rsid w:val="00C60C17"/>
    <w:rsid w:val="00C81719"/>
    <w:rsid w:val="00C942FE"/>
    <w:rsid w:val="00D8362C"/>
    <w:rsid w:val="00E12C3E"/>
    <w:rsid w:val="00E42BFB"/>
    <w:rsid w:val="00E4795B"/>
    <w:rsid w:val="00E92FB8"/>
    <w:rsid w:val="00ED45F4"/>
    <w:rsid w:val="00F15856"/>
    <w:rsid w:val="00F64B70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F4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95B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95B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4795B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9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8A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</dc:creator>
  <cp:lastModifiedBy>Dell</cp:lastModifiedBy>
  <cp:revision>16</cp:revision>
  <dcterms:created xsi:type="dcterms:W3CDTF">2023-08-30T04:55:00Z</dcterms:created>
  <dcterms:modified xsi:type="dcterms:W3CDTF">2024-08-21T11:50:00Z</dcterms:modified>
</cp:coreProperties>
</file>